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1" w:rsidRPr="00A45551" w:rsidRDefault="00A45551" w:rsidP="00A45551">
      <w:pPr>
        <w:rPr>
          <w:rFonts w:ascii="Times New Roman" w:hAnsi="Times New Roman" w:cs="Times New Roman"/>
          <w:b/>
          <w:sz w:val="28"/>
          <w:lang w:val="de-DE"/>
        </w:rPr>
      </w:pPr>
      <w:r w:rsidRPr="00A45551">
        <w:rPr>
          <w:rFonts w:ascii="Times New Roman" w:hAnsi="Times New Roman" w:cs="Times New Roman"/>
          <w:b/>
          <w:sz w:val="28"/>
          <w:lang w:val="de-DE"/>
        </w:rPr>
        <w:t>Fallbeispiel zu Empfindung und Motorik III (Apoplexie)</w:t>
      </w:r>
    </w:p>
    <w:p w:rsidR="00A45551" w:rsidRDefault="00A45551">
      <w:pPr>
        <w:rPr>
          <w:rFonts w:ascii="Times New Roman" w:hAnsi="Times New Roman" w:cs="Times New Roman"/>
          <w:b/>
          <w:sz w:val="24"/>
          <w:szCs w:val="28"/>
          <w:lang w:val="de-DE"/>
        </w:rPr>
      </w:pPr>
    </w:p>
    <w:p w:rsidR="00594539" w:rsidRPr="00197F28" w:rsidRDefault="00CD6A97">
      <w:pPr>
        <w:rPr>
          <w:rFonts w:ascii="Times New Roman" w:hAnsi="Times New Roman" w:cs="Times New Roman"/>
          <w:b/>
          <w:sz w:val="24"/>
          <w:szCs w:val="28"/>
          <w:lang w:val="de-DE"/>
        </w:rPr>
      </w:pPr>
      <w:r w:rsidRPr="00197F28">
        <w:rPr>
          <w:rFonts w:ascii="Times New Roman" w:hAnsi="Times New Roman" w:cs="Times New Roman"/>
          <w:b/>
          <w:sz w:val="24"/>
          <w:szCs w:val="28"/>
          <w:lang w:val="de-DE"/>
        </w:rPr>
        <w:t>1.</w:t>
      </w:r>
      <w:r w:rsidR="00A2158C" w:rsidRPr="00197F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Beeinträchtige körperliche Mobilität </w:t>
      </w:r>
      <w:r w:rsidR="002C3E3F" w:rsidRPr="00197F28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</w:t>
      </w:r>
    </w:p>
    <w:p w:rsidR="002C3E3F" w:rsidRDefault="002C3E3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Halbseitenlähmung ;</w:t>
      </w:r>
    </w:p>
    <w:p w:rsidR="002C3E3F" w:rsidRDefault="002C3E3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linker Arm und linke Hand sind kraftlos;</w:t>
      </w:r>
    </w:p>
    <w:p w:rsidR="002C3E3F" w:rsidRDefault="00340A2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mit Hilfe setzt der Pat. auf die Bettkanne</w:t>
      </w:r>
      <w:r w:rsidR="00197F2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43BBE" w:rsidRPr="00843BBE" w:rsidRDefault="00843BB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43BBE">
        <w:rPr>
          <w:rFonts w:ascii="Times New Roman" w:hAnsi="Times New Roman" w:cs="Times New Roman"/>
          <w:b/>
          <w:sz w:val="28"/>
          <w:szCs w:val="28"/>
          <w:lang w:val="de-DE"/>
        </w:rPr>
        <w:t xml:space="preserve">2. Sturzgefahr </w:t>
      </w:r>
    </w:p>
    <w:p w:rsidR="00843BBE" w:rsidRDefault="00843BB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Lähmung, beeinträchtigte körperliche Mobilität</w:t>
      </w:r>
    </w:p>
    <w:p w:rsidR="00197F28" w:rsidRPr="00197F28" w:rsidRDefault="004B01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197F28" w:rsidRPr="00197F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Selbstversorgungsdefizit in Körperpflege </w:t>
      </w:r>
    </w:p>
    <w:p w:rsidR="00197F28" w:rsidRDefault="00197F2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beeinträchtigt durch Lähmung</w:t>
      </w:r>
    </w:p>
    <w:p w:rsidR="000A2FA3" w:rsidRPr="000A2FA3" w:rsidRDefault="004B01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197F28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0A2FA3" w:rsidRPr="000A2FA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Beeinträchtige Nahrungsaufnahme - Schluckstörung.</w:t>
      </w:r>
    </w:p>
    <w:p w:rsidR="000A2FA3" w:rsidRDefault="000A2FA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der P. erbricht sich beim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essen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0A2FA3" w:rsidRDefault="000A2FA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braucht viel Zeit bei der Nahrungsaufnahme.</w:t>
      </w:r>
    </w:p>
    <w:p w:rsidR="000A2FA3" w:rsidRPr="005B07FB" w:rsidRDefault="004B01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="000A2FA3" w:rsidRPr="005B07FB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5B07FB" w:rsidRPr="005B07FB">
        <w:rPr>
          <w:rFonts w:ascii="Times New Roman" w:hAnsi="Times New Roman" w:cs="Times New Roman"/>
          <w:b/>
          <w:sz w:val="28"/>
          <w:szCs w:val="28"/>
          <w:lang w:val="de-DE"/>
        </w:rPr>
        <w:t xml:space="preserve">Beeinträchtige Urinausscheidung </w:t>
      </w:r>
    </w:p>
    <w:p w:rsidR="005B07FB" w:rsidRDefault="005B07F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Inkontinenz.</w:t>
      </w:r>
    </w:p>
    <w:p w:rsidR="005B07FB" w:rsidRPr="00197F28" w:rsidRDefault="004B01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B01E3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="005B07FB" w:rsidRPr="004B01E3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197F28" w:rsidRPr="00197F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Beeinträchtigte Haushaltführung </w:t>
      </w:r>
    </w:p>
    <w:p w:rsidR="00197F28" w:rsidRDefault="00197F2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teilweise Unfähigkeit durch Lähmung .</w:t>
      </w:r>
    </w:p>
    <w:p w:rsidR="00197F28" w:rsidRDefault="004B01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</w:t>
      </w:r>
      <w:r w:rsidR="00197F2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197F28" w:rsidRPr="00197F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Beeinträchtigte verbale Kommunikation  </w:t>
      </w:r>
    </w:p>
    <w:p w:rsidR="00197F28" w:rsidRDefault="00197F2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Die Sprache ist verwaschen.</w:t>
      </w:r>
    </w:p>
    <w:p w:rsidR="00197F28" w:rsidRPr="004B01E3" w:rsidRDefault="004B01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B01E3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197F28" w:rsidRPr="004B01E3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843BBE" w:rsidRPr="004B01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Bereitschaft für ein verbessertes Wohlbefinden</w:t>
      </w:r>
    </w:p>
    <w:p w:rsidR="00843BBE" w:rsidRDefault="00843BB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freut sich auf Besuch,</w:t>
      </w:r>
    </w:p>
    <w:p w:rsidR="00843BBE" w:rsidRDefault="00843BB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beschäftigt sich </w:t>
      </w:r>
      <w:r w:rsidR="004B01E3">
        <w:rPr>
          <w:rFonts w:ascii="Times New Roman" w:hAnsi="Times New Roman" w:cs="Times New Roman"/>
          <w:sz w:val="28"/>
          <w:szCs w:val="28"/>
          <w:lang w:val="de-DE"/>
        </w:rPr>
        <w:t>mit Literatur,</w:t>
      </w:r>
    </w:p>
    <w:p w:rsidR="004B01E3" w:rsidRDefault="004B01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versucht sich fit zu halten durch Gymnastik</w:t>
      </w:r>
    </w:p>
    <w:p w:rsidR="004B01E3" w:rsidRPr="004B01E3" w:rsidRDefault="004B01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B01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9. Geringes </w:t>
      </w:r>
      <w:proofErr w:type="spellStart"/>
      <w:r w:rsidRPr="004B01E3">
        <w:rPr>
          <w:rFonts w:ascii="Times New Roman" w:hAnsi="Times New Roman" w:cs="Times New Roman"/>
          <w:b/>
          <w:sz w:val="28"/>
          <w:szCs w:val="28"/>
          <w:lang w:val="de-DE"/>
        </w:rPr>
        <w:t>Selbstwirksamkeiterleben</w:t>
      </w:r>
      <w:proofErr w:type="spellEnd"/>
      <w:r w:rsidRPr="004B01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4B01E3" w:rsidRDefault="004B01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Scham vor dem Inkontinenz</w:t>
      </w:r>
      <w:r w:rsidR="00A45551">
        <w:rPr>
          <w:rFonts w:ascii="Times New Roman" w:hAnsi="Times New Roman" w:cs="Times New Roman"/>
          <w:sz w:val="28"/>
          <w:szCs w:val="28"/>
          <w:lang w:val="de-DE"/>
        </w:rPr>
        <w:t xml:space="preserve">, Unruhe </w:t>
      </w:r>
    </w:p>
    <w:p w:rsidR="000A2FA3" w:rsidRDefault="000A2FA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C3E3F" w:rsidRPr="00CD6A97" w:rsidRDefault="002C3E3F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2C3E3F" w:rsidRPr="00CD6A97" w:rsidSect="0059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D6A97"/>
    <w:rsid w:val="000A2FA3"/>
    <w:rsid w:val="00197F28"/>
    <w:rsid w:val="002C3E3F"/>
    <w:rsid w:val="00340A2B"/>
    <w:rsid w:val="004B01E3"/>
    <w:rsid w:val="00594539"/>
    <w:rsid w:val="005B07FB"/>
    <w:rsid w:val="00843BBE"/>
    <w:rsid w:val="00A2158C"/>
    <w:rsid w:val="00A45551"/>
    <w:rsid w:val="00C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HP8</cp:lastModifiedBy>
  <cp:revision>1</cp:revision>
  <dcterms:created xsi:type="dcterms:W3CDTF">2017-03-26T10:44:00Z</dcterms:created>
  <dcterms:modified xsi:type="dcterms:W3CDTF">2017-03-26T13:34:00Z</dcterms:modified>
</cp:coreProperties>
</file>